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497996" w14:textId="3B558A87" w:rsidR="00BD7A53" w:rsidRDefault="00F822DF" w:rsidP="00BD7A5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Отчет </w:t>
      </w:r>
      <w:r w:rsidR="00BD7A53" w:rsidRPr="00BD7A53">
        <w:rPr>
          <w:rFonts w:ascii="Times New Roman" w:hAnsi="Times New Roman" w:cs="Times New Roman"/>
          <w:sz w:val="28"/>
          <w:szCs w:val="28"/>
        </w:rPr>
        <w:t xml:space="preserve"> о реализации плана </w:t>
      </w:r>
      <w:r>
        <w:rPr>
          <w:rFonts w:ascii="Times New Roman" w:hAnsi="Times New Roman" w:cs="Times New Roman"/>
          <w:sz w:val="28"/>
          <w:szCs w:val="28"/>
        </w:rPr>
        <w:t xml:space="preserve">мероприятий </w:t>
      </w:r>
      <w:r w:rsidR="00BD7A53" w:rsidRPr="00BD7A53">
        <w:rPr>
          <w:rFonts w:ascii="Times New Roman" w:hAnsi="Times New Roman" w:cs="Times New Roman"/>
          <w:sz w:val="28"/>
          <w:szCs w:val="28"/>
        </w:rPr>
        <w:t>по повышению финан</w:t>
      </w:r>
      <w:r w:rsidR="00D864AC">
        <w:rPr>
          <w:rFonts w:ascii="Times New Roman" w:hAnsi="Times New Roman" w:cs="Times New Roman"/>
          <w:sz w:val="28"/>
          <w:szCs w:val="28"/>
        </w:rPr>
        <w:t>совой грамотности</w:t>
      </w:r>
      <w:r>
        <w:rPr>
          <w:rFonts w:ascii="Times New Roman" w:hAnsi="Times New Roman" w:cs="Times New Roman"/>
          <w:sz w:val="28"/>
          <w:szCs w:val="28"/>
        </w:rPr>
        <w:t xml:space="preserve"> и формированию финансовой культуры в Сеченовском муниципальном округе Нижегородской области  за 2025 </w:t>
      </w:r>
      <w:r w:rsidR="00BD7A53" w:rsidRPr="00BD7A53">
        <w:rPr>
          <w:rFonts w:ascii="Times New Roman" w:hAnsi="Times New Roman" w:cs="Times New Roman"/>
          <w:sz w:val="28"/>
          <w:szCs w:val="28"/>
        </w:rPr>
        <w:t xml:space="preserve"> год</w:t>
      </w:r>
    </w:p>
    <w:p w14:paraId="5BB04352" w14:textId="77777777" w:rsidR="003D206E" w:rsidRPr="00BD7A53" w:rsidRDefault="003D206E" w:rsidP="00BD7A53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pPr w:leftFromText="180" w:rightFromText="180" w:vertAnchor="text" w:tblpY="1"/>
        <w:tblOverlap w:val="never"/>
        <w:tblW w:w="14786" w:type="dxa"/>
        <w:tblLayout w:type="fixed"/>
        <w:tblLook w:val="04A0" w:firstRow="1" w:lastRow="0" w:firstColumn="1" w:lastColumn="0" w:noHBand="0" w:noVBand="1"/>
      </w:tblPr>
      <w:tblGrid>
        <w:gridCol w:w="556"/>
        <w:gridCol w:w="2104"/>
        <w:gridCol w:w="3998"/>
        <w:gridCol w:w="1417"/>
        <w:gridCol w:w="1832"/>
        <w:gridCol w:w="4879"/>
      </w:tblGrid>
      <w:tr w:rsidR="00D15B84" w:rsidRPr="008F555A" w14:paraId="618B4B1C" w14:textId="77777777" w:rsidTr="003D206E">
        <w:tc>
          <w:tcPr>
            <w:tcW w:w="556" w:type="dxa"/>
          </w:tcPr>
          <w:p w14:paraId="4000277D" w14:textId="77777777" w:rsidR="00D15B84" w:rsidRPr="008F555A" w:rsidRDefault="00D15B84" w:rsidP="008F555A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8F555A">
              <w:rPr>
                <w:rFonts w:ascii="Times New Roman" w:hAnsi="Times New Roman" w:cs="Times New Roman"/>
                <w:bCs/>
              </w:rPr>
              <w:t>№ п/п</w:t>
            </w:r>
          </w:p>
        </w:tc>
        <w:tc>
          <w:tcPr>
            <w:tcW w:w="2104" w:type="dxa"/>
          </w:tcPr>
          <w:p w14:paraId="60F7AD24" w14:textId="77777777" w:rsidR="00D15B84" w:rsidRPr="008F555A" w:rsidRDefault="00D15B84" w:rsidP="008F555A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8F555A">
              <w:rPr>
                <w:rFonts w:ascii="Times New Roman" w:hAnsi="Times New Roman" w:cs="Times New Roman"/>
                <w:bCs/>
              </w:rPr>
              <w:t>Мероприятие</w:t>
            </w:r>
          </w:p>
        </w:tc>
        <w:tc>
          <w:tcPr>
            <w:tcW w:w="3998" w:type="dxa"/>
          </w:tcPr>
          <w:p w14:paraId="18BA29E7" w14:textId="77777777" w:rsidR="00D15B84" w:rsidRPr="008F555A" w:rsidRDefault="00D15B84" w:rsidP="008F555A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8F555A">
              <w:rPr>
                <w:rFonts w:ascii="Times New Roman" w:hAnsi="Times New Roman" w:cs="Times New Roman"/>
                <w:bCs/>
              </w:rPr>
              <w:t>Ответственные исполнители</w:t>
            </w:r>
          </w:p>
        </w:tc>
        <w:tc>
          <w:tcPr>
            <w:tcW w:w="1417" w:type="dxa"/>
          </w:tcPr>
          <w:p w14:paraId="38E64501" w14:textId="77777777" w:rsidR="00D15B84" w:rsidRPr="008F555A" w:rsidRDefault="00D15B84" w:rsidP="008F555A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8F555A">
              <w:rPr>
                <w:rFonts w:ascii="Times New Roman" w:hAnsi="Times New Roman" w:cs="Times New Roman"/>
                <w:bCs/>
              </w:rPr>
              <w:t>Срок реализации</w:t>
            </w:r>
          </w:p>
        </w:tc>
        <w:tc>
          <w:tcPr>
            <w:tcW w:w="1832" w:type="dxa"/>
          </w:tcPr>
          <w:p w14:paraId="74F21924" w14:textId="77777777" w:rsidR="00D15B84" w:rsidRPr="008F555A" w:rsidRDefault="00D15B84" w:rsidP="008F555A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8F555A">
              <w:rPr>
                <w:rFonts w:ascii="Times New Roman" w:hAnsi="Times New Roman" w:cs="Times New Roman"/>
                <w:bCs/>
              </w:rPr>
              <w:t>Ожидаемые результаты</w:t>
            </w:r>
          </w:p>
        </w:tc>
        <w:tc>
          <w:tcPr>
            <w:tcW w:w="4879" w:type="dxa"/>
          </w:tcPr>
          <w:p w14:paraId="06BB7BDC" w14:textId="77777777" w:rsidR="00D15B84" w:rsidRPr="008F555A" w:rsidRDefault="00D15B84" w:rsidP="008F555A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8F555A">
              <w:rPr>
                <w:rFonts w:ascii="Times New Roman" w:hAnsi="Times New Roman" w:cs="Times New Roman"/>
                <w:bCs/>
              </w:rPr>
              <w:t>Результаты реализации</w:t>
            </w:r>
          </w:p>
        </w:tc>
      </w:tr>
      <w:tr w:rsidR="00D15B84" w:rsidRPr="008F555A" w14:paraId="13C64577" w14:textId="77777777" w:rsidTr="003D206E">
        <w:tc>
          <w:tcPr>
            <w:tcW w:w="556" w:type="dxa"/>
          </w:tcPr>
          <w:p w14:paraId="37CD671C" w14:textId="77777777" w:rsidR="00D15B84" w:rsidRPr="008F555A" w:rsidRDefault="00D15B84" w:rsidP="008F555A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8F555A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2104" w:type="dxa"/>
          </w:tcPr>
          <w:p w14:paraId="5DF97343" w14:textId="77777777" w:rsidR="00D15B84" w:rsidRPr="008F555A" w:rsidRDefault="00D15B84" w:rsidP="008F555A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8F555A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3998" w:type="dxa"/>
          </w:tcPr>
          <w:p w14:paraId="45C7C63A" w14:textId="77777777" w:rsidR="00D15B84" w:rsidRPr="008F555A" w:rsidRDefault="00D15B84" w:rsidP="008F555A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8F555A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1417" w:type="dxa"/>
          </w:tcPr>
          <w:p w14:paraId="1C0C86B3" w14:textId="77777777" w:rsidR="00D15B84" w:rsidRPr="008F555A" w:rsidRDefault="00D15B84" w:rsidP="008F555A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8F555A"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1832" w:type="dxa"/>
          </w:tcPr>
          <w:p w14:paraId="27983C86" w14:textId="77777777" w:rsidR="00D15B84" w:rsidRPr="008F555A" w:rsidRDefault="00D15B84" w:rsidP="008F555A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8F555A">
              <w:rPr>
                <w:rFonts w:ascii="Times New Roman" w:hAnsi="Times New Roman" w:cs="Times New Roman"/>
                <w:bCs/>
              </w:rPr>
              <w:t>5</w:t>
            </w:r>
          </w:p>
        </w:tc>
        <w:tc>
          <w:tcPr>
            <w:tcW w:w="4879" w:type="dxa"/>
          </w:tcPr>
          <w:p w14:paraId="16569CB3" w14:textId="77777777" w:rsidR="00D15B84" w:rsidRPr="008F555A" w:rsidRDefault="00D15B84" w:rsidP="008F555A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8F555A">
              <w:rPr>
                <w:rFonts w:ascii="Times New Roman" w:hAnsi="Times New Roman" w:cs="Times New Roman"/>
                <w:bCs/>
              </w:rPr>
              <w:t>6</w:t>
            </w:r>
          </w:p>
        </w:tc>
      </w:tr>
      <w:tr w:rsidR="00B0372E" w:rsidRPr="008F555A" w14:paraId="11F3C645" w14:textId="77777777" w:rsidTr="003D206E">
        <w:tc>
          <w:tcPr>
            <w:tcW w:w="556" w:type="dxa"/>
          </w:tcPr>
          <w:p w14:paraId="755BF7B0" w14:textId="2AD2AFAF" w:rsidR="00B0372E" w:rsidRPr="008F555A" w:rsidRDefault="00B0372E" w:rsidP="008F555A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1.</w:t>
            </w:r>
          </w:p>
        </w:tc>
        <w:tc>
          <w:tcPr>
            <w:tcW w:w="2104" w:type="dxa"/>
          </w:tcPr>
          <w:p w14:paraId="643A0376" w14:textId="22D65DF1" w:rsidR="00B0372E" w:rsidRPr="008F555A" w:rsidRDefault="00B0372E" w:rsidP="008F55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Размещение информационных материалов по повышению уровня финансовой грамотности и формированию финансовой культуры на официальных сайтах органов местного самоуправления </w:t>
            </w:r>
          </w:p>
        </w:tc>
        <w:tc>
          <w:tcPr>
            <w:tcW w:w="3998" w:type="dxa"/>
          </w:tcPr>
          <w:p w14:paraId="372AE8E0" w14:textId="77777777" w:rsidR="003D206E" w:rsidRPr="003D206E" w:rsidRDefault="003D206E" w:rsidP="003D206E">
            <w:pPr>
              <w:pStyle w:val="a6"/>
              <w:spacing w:before="0" w:beforeAutospacing="0" w:after="0" w:afterAutospacing="0" w:line="240" w:lineRule="auto"/>
              <w:rPr>
                <w:rFonts w:ascii="Times New Roman" w:hAnsi="Times New Roman"/>
                <w:bCs/>
              </w:rPr>
            </w:pPr>
            <w:r w:rsidRPr="003D206E">
              <w:rPr>
                <w:rFonts w:ascii="Times New Roman" w:hAnsi="Times New Roman"/>
                <w:bCs/>
              </w:rPr>
              <w:t>Администрации Сеченовского муниципального округа Нижегородской области</w:t>
            </w:r>
          </w:p>
          <w:p w14:paraId="04349A7E" w14:textId="77777777" w:rsidR="003D206E" w:rsidRPr="003D206E" w:rsidRDefault="003D206E" w:rsidP="003D206E">
            <w:pPr>
              <w:pStyle w:val="a6"/>
              <w:spacing w:before="0" w:beforeAutospacing="0" w:after="0" w:afterAutospacing="0" w:line="240" w:lineRule="auto"/>
              <w:rPr>
                <w:rFonts w:ascii="Times New Roman" w:hAnsi="Times New Roman"/>
                <w:bCs/>
              </w:rPr>
            </w:pPr>
          </w:p>
          <w:p w14:paraId="71178154" w14:textId="77777777" w:rsidR="003D206E" w:rsidRPr="003D206E" w:rsidRDefault="003D206E" w:rsidP="003D206E">
            <w:pPr>
              <w:pStyle w:val="a6"/>
              <w:spacing w:before="0" w:beforeAutospacing="0" w:after="0" w:afterAutospacing="0" w:line="240" w:lineRule="auto"/>
              <w:rPr>
                <w:rFonts w:ascii="Times New Roman" w:hAnsi="Times New Roman"/>
                <w:bCs/>
              </w:rPr>
            </w:pPr>
            <w:r w:rsidRPr="003D206E">
              <w:rPr>
                <w:rFonts w:ascii="Times New Roman" w:hAnsi="Times New Roman"/>
                <w:bCs/>
              </w:rPr>
              <w:t xml:space="preserve">Управление образования, по делам молодежи и спорта Администрации Сеченовского муниципального округа Нижегородской области </w:t>
            </w:r>
          </w:p>
          <w:p w14:paraId="2DC95E24" w14:textId="77777777" w:rsidR="003D206E" w:rsidRPr="003D206E" w:rsidRDefault="003D206E" w:rsidP="003D206E">
            <w:pPr>
              <w:pStyle w:val="a6"/>
              <w:spacing w:before="0" w:beforeAutospacing="0" w:after="0" w:afterAutospacing="0" w:line="240" w:lineRule="auto"/>
              <w:rPr>
                <w:rFonts w:ascii="Times New Roman" w:hAnsi="Times New Roman"/>
                <w:bCs/>
              </w:rPr>
            </w:pPr>
          </w:p>
          <w:p w14:paraId="20A3AEB2" w14:textId="212D50D7" w:rsidR="00B0372E" w:rsidRPr="008F555A" w:rsidRDefault="003D206E" w:rsidP="003D206E">
            <w:pPr>
              <w:rPr>
                <w:rFonts w:ascii="Times New Roman" w:hAnsi="Times New Roman" w:cs="Times New Roman"/>
                <w:bCs/>
              </w:rPr>
            </w:pPr>
            <w:r w:rsidRPr="003D206E">
              <w:rPr>
                <w:rFonts w:ascii="Times New Roman" w:hAnsi="Times New Roman"/>
                <w:bCs/>
              </w:rPr>
              <w:t>Финансовое управление Администрации Сеченовского муниципального округа Нижегородской области</w:t>
            </w:r>
          </w:p>
        </w:tc>
        <w:tc>
          <w:tcPr>
            <w:tcW w:w="1417" w:type="dxa"/>
          </w:tcPr>
          <w:p w14:paraId="42719A90" w14:textId="6C16FB58" w:rsidR="00B0372E" w:rsidRPr="008F555A" w:rsidRDefault="003D206E" w:rsidP="008F555A">
            <w:pPr>
              <w:tabs>
                <w:tab w:val="left" w:pos="1594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течении 2025 г.</w:t>
            </w:r>
          </w:p>
        </w:tc>
        <w:tc>
          <w:tcPr>
            <w:tcW w:w="1832" w:type="dxa"/>
          </w:tcPr>
          <w:p w14:paraId="1B434D1F" w14:textId="034AE5E3" w:rsidR="00B0372E" w:rsidRPr="008F555A" w:rsidRDefault="003D206E" w:rsidP="008F555A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Размещение материалов</w:t>
            </w:r>
          </w:p>
        </w:tc>
        <w:tc>
          <w:tcPr>
            <w:tcW w:w="4879" w:type="dxa"/>
          </w:tcPr>
          <w:p w14:paraId="7FF26AAF" w14:textId="6993E163" w:rsidR="00B0372E" w:rsidRPr="008F555A" w:rsidRDefault="003D206E" w:rsidP="008F555A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В 2025 году финансовое управление Сеченовского муниципального округа , структурные подразделения администрации, муниципальные учреждения Сеченовского муниципального округа размещали информацию на официальных сайтах и в группах социальной сети в Контакте</w:t>
            </w:r>
          </w:p>
        </w:tc>
      </w:tr>
      <w:tr w:rsidR="003D206E" w:rsidRPr="008F555A" w14:paraId="58B4B43C" w14:textId="77777777" w:rsidTr="003D206E">
        <w:tc>
          <w:tcPr>
            <w:tcW w:w="556" w:type="dxa"/>
          </w:tcPr>
          <w:p w14:paraId="0F7E8D2F" w14:textId="0D3C1170" w:rsidR="003D206E" w:rsidRPr="008F555A" w:rsidRDefault="003D206E" w:rsidP="003D206E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2.</w:t>
            </w:r>
          </w:p>
        </w:tc>
        <w:tc>
          <w:tcPr>
            <w:tcW w:w="2104" w:type="dxa"/>
          </w:tcPr>
          <w:p w14:paraId="04FAFB00" w14:textId="4D85F1D4" w:rsidR="003D206E" w:rsidRPr="008F555A" w:rsidRDefault="003D206E" w:rsidP="003D20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Размещение информационных материалов по повышению финансовой грамотности и формированию финансовой культуры в госпабликах в сети «Интернет»</w:t>
            </w:r>
          </w:p>
        </w:tc>
        <w:tc>
          <w:tcPr>
            <w:tcW w:w="3998" w:type="dxa"/>
          </w:tcPr>
          <w:p w14:paraId="3FC67A3A" w14:textId="77777777" w:rsidR="003D206E" w:rsidRPr="003D206E" w:rsidRDefault="003D206E" w:rsidP="003D206E">
            <w:pPr>
              <w:pStyle w:val="a6"/>
              <w:spacing w:before="0" w:beforeAutospacing="0" w:after="0" w:afterAutospacing="0" w:line="240" w:lineRule="auto"/>
              <w:rPr>
                <w:rFonts w:ascii="Times New Roman" w:hAnsi="Times New Roman"/>
                <w:bCs/>
              </w:rPr>
            </w:pPr>
            <w:r w:rsidRPr="003D206E">
              <w:rPr>
                <w:rFonts w:ascii="Times New Roman" w:hAnsi="Times New Roman"/>
                <w:bCs/>
              </w:rPr>
              <w:t>Администрации Сеченовского муниципального округа Нижегородской области</w:t>
            </w:r>
          </w:p>
          <w:p w14:paraId="3C4BE05B" w14:textId="77777777" w:rsidR="003D206E" w:rsidRPr="003D206E" w:rsidRDefault="003D206E" w:rsidP="003D206E">
            <w:pPr>
              <w:pStyle w:val="a6"/>
              <w:spacing w:before="0" w:beforeAutospacing="0" w:after="0" w:afterAutospacing="0" w:line="240" w:lineRule="auto"/>
              <w:rPr>
                <w:rFonts w:ascii="Times New Roman" w:hAnsi="Times New Roman"/>
                <w:bCs/>
              </w:rPr>
            </w:pPr>
          </w:p>
          <w:p w14:paraId="45EAE25E" w14:textId="77777777" w:rsidR="003D206E" w:rsidRPr="003D206E" w:rsidRDefault="003D206E" w:rsidP="003D206E">
            <w:pPr>
              <w:pStyle w:val="a6"/>
              <w:spacing w:before="0" w:beforeAutospacing="0" w:after="0" w:afterAutospacing="0" w:line="240" w:lineRule="auto"/>
              <w:rPr>
                <w:rFonts w:ascii="Times New Roman" w:hAnsi="Times New Roman"/>
                <w:bCs/>
              </w:rPr>
            </w:pPr>
            <w:r w:rsidRPr="003D206E">
              <w:rPr>
                <w:rFonts w:ascii="Times New Roman" w:hAnsi="Times New Roman"/>
                <w:bCs/>
              </w:rPr>
              <w:t>Комитет по управлению муниципальным имуществом и земельными ресурсами Администрации Сеченовского муниципального округа Нижегородской области</w:t>
            </w:r>
          </w:p>
          <w:p w14:paraId="5EFB0BC9" w14:textId="77777777" w:rsidR="003D206E" w:rsidRPr="003D206E" w:rsidRDefault="003D206E" w:rsidP="003D206E">
            <w:pPr>
              <w:pStyle w:val="a6"/>
              <w:spacing w:before="0" w:beforeAutospacing="0" w:after="0" w:afterAutospacing="0" w:line="240" w:lineRule="auto"/>
              <w:rPr>
                <w:rFonts w:ascii="Times New Roman" w:hAnsi="Times New Roman"/>
                <w:bCs/>
              </w:rPr>
            </w:pPr>
          </w:p>
          <w:p w14:paraId="5FFFFD7A" w14:textId="77777777" w:rsidR="003D206E" w:rsidRPr="003D206E" w:rsidRDefault="003D206E" w:rsidP="003D206E">
            <w:pPr>
              <w:pStyle w:val="a6"/>
              <w:spacing w:before="0" w:beforeAutospacing="0" w:after="0" w:afterAutospacing="0" w:line="240" w:lineRule="auto"/>
              <w:rPr>
                <w:rFonts w:ascii="Times New Roman" w:hAnsi="Times New Roman"/>
                <w:bCs/>
              </w:rPr>
            </w:pPr>
            <w:r w:rsidRPr="003D206E">
              <w:rPr>
                <w:rFonts w:ascii="Times New Roman" w:hAnsi="Times New Roman"/>
                <w:bCs/>
              </w:rPr>
              <w:t xml:space="preserve">Управление образования, по делам молодежи и спорта Администрации Сеченовского муниципального округа Нижегородской области </w:t>
            </w:r>
          </w:p>
          <w:p w14:paraId="7AAC1AE4" w14:textId="77777777" w:rsidR="003D206E" w:rsidRPr="003D206E" w:rsidRDefault="003D206E" w:rsidP="003D206E">
            <w:pPr>
              <w:pStyle w:val="a6"/>
              <w:spacing w:before="0" w:beforeAutospacing="0" w:after="0" w:afterAutospacing="0" w:line="240" w:lineRule="auto"/>
              <w:rPr>
                <w:rFonts w:ascii="Times New Roman" w:hAnsi="Times New Roman"/>
                <w:bCs/>
              </w:rPr>
            </w:pPr>
          </w:p>
          <w:p w14:paraId="37909A69" w14:textId="77777777" w:rsidR="003D206E" w:rsidRPr="003D206E" w:rsidRDefault="003D206E" w:rsidP="003D206E">
            <w:pPr>
              <w:pStyle w:val="a6"/>
              <w:spacing w:before="0" w:beforeAutospacing="0" w:after="0" w:afterAutospacing="0" w:line="240" w:lineRule="auto"/>
              <w:rPr>
                <w:rFonts w:ascii="Times New Roman" w:hAnsi="Times New Roman"/>
                <w:bCs/>
              </w:rPr>
            </w:pPr>
            <w:r w:rsidRPr="003D206E">
              <w:rPr>
                <w:rFonts w:ascii="Times New Roman" w:hAnsi="Times New Roman"/>
                <w:bCs/>
              </w:rPr>
              <w:lastRenderedPageBreak/>
              <w:t>Управление сельского хозяйства Администрации Сеченовского муниципального округа Нижегородской области</w:t>
            </w:r>
          </w:p>
          <w:p w14:paraId="4180721B" w14:textId="77777777" w:rsidR="003D206E" w:rsidRPr="003D206E" w:rsidRDefault="003D206E" w:rsidP="003D206E">
            <w:pPr>
              <w:pStyle w:val="a6"/>
              <w:spacing w:before="0" w:beforeAutospacing="0" w:after="0" w:afterAutospacing="0" w:line="240" w:lineRule="auto"/>
              <w:rPr>
                <w:rFonts w:ascii="Times New Roman" w:hAnsi="Times New Roman"/>
                <w:bCs/>
              </w:rPr>
            </w:pPr>
          </w:p>
          <w:p w14:paraId="77A645FB" w14:textId="77777777" w:rsidR="003D206E" w:rsidRPr="003D206E" w:rsidRDefault="003D206E" w:rsidP="003D206E">
            <w:pPr>
              <w:pStyle w:val="a6"/>
              <w:spacing w:before="0" w:beforeAutospacing="0" w:after="0" w:afterAutospacing="0" w:line="240" w:lineRule="auto"/>
              <w:rPr>
                <w:rFonts w:ascii="Times New Roman" w:hAnsi="Times New Roman"/>
                <w:bCs/>
              </w:rPr>
            </w:pPr>
            <w:r w:rsidRPr="003D206E">
              <w:rPr>
                <w:rFonts w:ascii="Times New Roman" w:hAnsi="Times New Roman"/>
              </w:rPr>
              <w:t>Совет депутатов Сеченовского муниципального округа Нижегородской области</w:t>
            </w:r>
          </w:p>
          <w:p w14:paraId="40D795A9" w14:textId="77777777" w:rsidR="003D206E" w:rsidRPr="003D206E" w:rsidRDefault="003D206E" w:rsidP="003D206E">
            <w:pPr>
              <w:pStyle w:val="a6"/>
              <w:spacing w:before="0" w:beforeAutospacing="0" w:after="0" w:afterAutospacing="0" w:line="240" w:lineRule="auto"/>
              <w:rPr>
                <w:rFonts w:ascii="Times New Roman" w:hAnsi="Times New Roman"/>
                <w:bCs/>
              </w:rPr>
            </w:pPr>
          </w:p>
          <w:p w14:paraId="318D6C54" w14:textId="66AB0ABF" w:rsidR="003D206E" w:rsidRPr="00D555C8" w:rsidRDefault="003D206E" w:rsidP="003D206E">
            <w:pPr>
              <w:pStyle w:val="a6"/>
              <w:spacing w:before="0" w:beforeAutospacing="0" w:after="0" w:afterAutospacing="0" w:line="240" w:lineRule="auto"/>
              <w:rPr>
                <w:rFonts w:ascii="Times New Roman" w:hAnsi="Times New Roman"/>
                <w:bCs/>
              </w:rPr>
            </w:pPr>
            <w:r w:rsidRPr="00D555C8">
              <w:rPr>
                <w:rFonts w:ascii="Times New Roman" w:hAnsi="Times New Roman"/>
                <w:bCs/>
              </w:rPr>
              <w:t>Финансовое управление Администрации Сеченовского муниципального округа Нижегородской области  Администрации Сеченовского муниципального округа Нижегородской области</w:t>
            </w:r>
          </w:p>
          <w:p w14:paraId="19819415" w14:textId="77777777" w:rsidR="003D206E" w:rsidRPr="00D555C8" w:rsidRDefault="003D206E" w:rsidP="003D206E">
            <w:pPr>
              <w:pStyle w:val="a6"/>
              <w:spacing w:before="0" w:beforeAutospacing="0" w:after="0" w:afterAutospacing="0" w:line="240" w:lineRule="auto"/>
              <w:rPr>
                <w:rFonts w:ascii="Times New Roman" w:hAnsi="Times New Roman"/>
                <w:bCs/>
              </w:rPr>
            </w:pPr>
          </w:p>
          <w:p w14:paraId="2B7BE7F2" w14:textId="1B1A9AA2" w:rsidR="003D206E" w:rsidRPr="003D206E" w:rsidRDefault="003D206E" w:rsidP="003D206E">
            <w:pPr>
              <w:rPr>
                <w:rFonts w:ascii="Times New Roman" w:hAnsi="Times New Roman" w:cs="Times New Roman"/>
                <w:bCs/>
              </w:rPr>
            </w:pPr>
            <w:r w:rsidRPr="00D555C8">
              <w:rPr>
                <w:rFonts w:ascii="Times New Roman" w:hAnsi="Times New Roman"/>
                <w:bCs/>
              </w:rPr>
              <w:t>Территориальные отделы Администрации Сеченовского муниципального округа Нижегородской области</w:t>
            </w:r>
          </w:p>
        </w:tc>
        <w:tc>
          <w:tcPr>
            <w:tcW w:w="1417" w:type="dxa"/>
          </w:tcPr>
          <w:p w14:paraId="4B7E0A8D" w14:textId="3DEB922C" w:rsidR="003D206E" w:rsidRPr="008F555A" w:rsidRDefault="003D206E" w:rsidP="003D206E">
            <w:pPr>
              <w:tabs>
                <w:tab w:val="left" w:pos="1594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В течении 2025 г.</w:t>
            </w:r>
          </w:p>
        </w:tc>
        <w:tc>
          <w:tcPr>
            <w:tcW w:w="1832" w:type="dxa"/>
          </w:tcPr>
          <w:p w14:paraId="3D67A2AF" w14:textId="351D4903" w:rsidR="003D206E" w:rsidRPr="008F555A" w:rsidRDefault="003D206E" w:rsidP="003D206E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Размещение материалов</w:t>
            </w:r>
          </w:p>
        </w:tc>
        <w:tc>
          <w:tcPr>
            <w:tcW w:w="4879" w:type="dxa"/>
          </w:tcPr>
          <w:p w14:paraId="4BD8D6C9" w14:textId="693A9005" w:rsidR="003D206E" w:rsidRPr="008F555A" w:rsidRDefault="003D206E" w:rsidP="003D206E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В 2025 году финансовое управление Сеченовского муниципального округа , структурные подразделения администрации, муниципальные учреждения Сеченовского муниципального округа размещали информацию  в группах социальной сети в Контакт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bCs/>
              </w:rPr>
              <w:t>е</w:t>
            </w:r>
          </w:p>
        </w:tc>
      </w:tr>
      <w:tr w:rsidR="00D555C8" w:rsidRPr="008F555A" w14:paraId="7CE96484" w14:textId="77777777" w:rsidTr="003D206E">
        <w:tc>
          <w:tcPr>
            <w:tcW w:w="556" w:type="dxa"/>
          </w:tcPr>
          <w:p w14:paraId="6A1CFC72" w14:textId="51A7FD50" w:rsidR="00D555C8" w:rsidRDefault="00D555C8" w:rsidP="00D555C8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3.</w:t>
            </w:r>
          </w:p>
        </w:tc>
        <w:tc>
          <w:tcPr>
            <w:tcW w:w="2104" w:type="dxa"/>
          </w:tcPr>
          <w:p w14:paraId="750D8BF6" w14:textId="08D2F0A7" w:rsidR="00D555C8" w:rsidRPr="00D555C8" w:rsidRDefault="00D555C8" w:rsidP="00D555C8">
            <w:pPr>
              <w:rPr>
                <w:rFonts w:ascii="Times New Roman" w:hAnsi="Times New Roman" w:cs="Times New Roman"/>
              </w:rPr>
            </w:pPr>
            <w:r w:rsidRPr="00D555C8">
              <w:rPr>
                <w:rFonts w:ascii="Times New Roman" w:hAnsi="Times New Roman" w:cs="Times New Roman"/>
              </w:rPr>
              <w:t>Размещение информационных материалов по повышению финансовой грамотности и  формированию финансовой культуры на информационных стендах в административных зданиях</w:t>
            </w:r>
          </w:p>
        </w:tc>
        <w:tc>
          <w:tcPr>
            <w:tcW w:w="3998" w:type="dxa"/>
          </w:tcPr>
          <w:p w14:paraId="317FE691" w14:textId="77777777" w:rsidR="00D555C8" w:rsidRPr="00880890" w:rsidRDefault="00D555C8" w:rsidP="00D555C8">
            <w:pPr>
              <w:pStyle w:val="a6"/>
              <w:spacing w:before="0" w:beforeAutospacing="0" w:after="0" w:afterAutospacing="0" w:line="240" w:lineRule="auto"/>
              <w:rPr>
                <w:rFonts w:ascii="Times New Roman" w:hAnsi="Times New Roman"/>
                <w:bCs/>
              </w:rPr>
            </w:pPr>
            <w:r w:rsidRPr="00880890">
              <w:rPr>
                <w:rFonts w:ascii="Times New Roman" w:hAnsi="Times New Roman"/>
                <w:bCs/>
              </w:rPr>
              <w:t>Администрации Сеченовского муниципального округа Нижегородской области</w:t>
            </w:r>
          </w:p>
          <w:p w14:paraId="12BD18B4" w14:textId="77777777" w:rsidR="00D555C8" w:rsidRPr="00880890" w:rsidRDefault="00D555C8" w:rsidP="00D555C8">
            <w:pPr>
              <w:pStyle w:val="a6"/>
              <w:spacing w:before="0" w:beforeAutospacing="0" w:after="0" w:afterAutospacing="0" w:line="240" w:lineRule="auto"/>
              <w:rPr>
                <w:rFonts w:ascii="Times New Roman" w:hAnsi="Times New Roman"/>
                <w:bCs/>
              </w:rPr>
            </w:pPr>
          </w:p>
          <w:p w14:paraId="23BF4173" w14:textId="7B696490" w:rsidR="00D555C8" w:rsidRPr="00880890" w:rsidRDefault="00D555C8" w:rsidP="00D555C8">
            <w:pPr>
              <w:pStyle w:val="a6"/>
              <w:spacing w:before="0" w:beforeAutospacing="0" w:after="0" w:afterAutospacing="0" w:line="240" w:lineRule="auto"/>
              <w:rPr>
                <w:rFonts w:ascii="Times New Roman" w:hAnsi="Times New Roman"/>
                <w:bCs/>
              </w:rPr>
            </w:pPr>
            <w:r w:rsidRPr="00880890">
              <w:rPr>
                <w:rFonts w:ascii="Times New Roman" w:hAnsi="Times New Roman"/>
                <w:bCs/>
              </w:rPr>
              <w:t>Территориальные отделы Администрации Сеченовского муниципального округа Нижегородской области</w:t>
            </w:r>
          </w:p>
        </w:tc>
        <w:tc>
          <w:tcPr>
            <w:tcW w:w="1417" w:type="dxa"/>
          </w:tcPr>
          <w:p w14:paraId="7B3E8D99" w14:textId="75328D04" w:rsidR="00D555C8" w:rsidRDefault="00D555C8" w:rsidP="00D555C8">
            <w:pPr>
              <w:tabs>
                <w:tab w:val="left" w:pos="1594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течении 2025 г.</w:t>
            </w:r>
          </w:p>
        </w:tc>
        <w:tc>
          <w:tcPr>
            <w:tcW w:w="1832" w:type="dxa"/>
          </w:tcPr>
          <w:p w14:paraId="29CB28F5" w14:textId="6D98DA12" w:rsidR="00D555C8" w:rsidRDefault="00D555C8" w:rsidP="00D555C8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Размещение материалов</w:t>
            </w:r>
          </w:p>
        </w:tc>
        <w:tc>
          <w:tcPr>
            <w:tcW w:w="4879" w:type="dxa"/>
          </w:tcPr>
          <w:p w14:paraId="71EF1AF0" w14:textId="2915B07C" w:rsidR="00D555C8" w:rsidRDefault="00D8495E" w:rsidP="00D555C8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В 2025 году </w:t>
            </w:r>
            <w:r>
              <w:rPr>
                <w:rFonts w:ascii="Times New Roman" w:hAnsi="Times New Roman" w:cs="Times New Roman"/>
                <w:bCs/>
              </w:rPr>
              <w:t>были размещены информационные материалы по повышению финансовой грамотности и формированию финансовой культуры на информационных стендах в административных зданиях</w:t>
            </w:r>
          </w:p>
        </w:tc>
      </w:tr>
      <w:tr w:rsidR="004A775F" w:rsidRPr="008F555A" w14:paraId="5CE1B3B8" w14:textId="77777777" w:rsidTr="003D206E">
        <w:tc>
          <w:tcPr>
            <w:tcW w:w="556" w:type="dxa"/>
          </w:tcPr>
          <w:p w14:paraId="19CFD5F0" w14:textId="168817BD" w:rsidR="004A775F" w:rsidRDefault="004A775F" w:rsidP="004A775F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>4.</w:t>
            </w:r>
          </w:p>
        </w:tc>
        <w:tc>
          <w:tcPr>
            <w:tcW w:w="2104" w:type="dxa"/>
          </w:tcPr>
          <w:p w14:paraId="554F0764" w14:textId="33F77CED" w:rsidR="004A775F" w:rsidRPr="00880890" w:rsidRDefault="004A775F" w:rsidP="004A775F">
            <w:pPr>
              <w:rPr>
                <w:rFonts w:ascii="Times New Roman" w:hAnsi="Times New Roman" w:cs="Times New Roman"/>
              </w:rPr>
            </w:pPr>
            <w:r w:rsidRPr="00880890">
              <w:rPr>
                <w:rFonts w:ascii="Times New Roman" w:hAnsi="Times New Roman" w:cs="Times New Roman"/>
              </w:rPr>
              <w:t>Организация и проведение обучения основам финансовой грамотности и финансовой культуры в формате круглого стола, игр, конкурсов, классных часов, просмотра развивающих и обучающих видеоматериалов</w:t>
            </w:r>
          </w:p>
        </w:tc>
        <w:tc>
          <w:tcPr>
            <w:tcW w:w="3998" w:type="dxa"/>
          </w:tcPr>
          <w:p w14:paraId="38805149" w14:textId="77777777" w:rsidR="004A775F" w:rsidRPr="00880890" w:rsidRDefault="004A775F" w:rsidP="004A775F">
            <w:pPr>
              <w:pStyle w:val="a6"/>
              <w:spacing w:before="0" w:beforeAutospacing="0" w:after="0" w:afterAutospacing="0" w:line="240" w:lineRule="auto"/>
              <w:rPr>
                <w:rFonts w:ascii="Times New Roman" w:hAnsi="Times New Roman"/>
                <w:bCs/>
              </w:rPr>
            </w:pPr>
            <w:r w:rsidRPr="00880890">
              <w:rPr>
                <w:rFonts w:ascii="Times New Roman" w:hAnsi="Times New Roman"/>
                <w:bCs/>
              </w:rPr>
              <w:t>Управление образования, по делам молодежи и спорта Администрации Сеченовского муниципального округа Нижегородской области</w:t>
            </w:r>
          </w:p>
          <w:p w14:paraId="2DBB3869" w14:textId="77777777" w:rsidR="004A775F" w:rsidRPr="00880890" w:rsidRDefault="004A775F" w:rsidP="004A775F">
            <w:pPr>
              <w:pStyle w:val="a6"/>
              <w:spacing w:before="0" w:beforeAutospacing="0" w:after="0" w:afterAutospacing="0" w:line="240" w:lineRule="auto"/>
              <w:rPr>
                <w:rFonts w:ascii="Times New Roman" w:hAnsi="Times New Roman"/>
                <w:bCs/>
              </w:rPr>
            </w:pPr>
          </w:p>
          <w:p w14:paraId="53DB71CD" w14:textId="026FD44A" w:rsidR="004A775F" w:rsidRPr="00880890" w:rsidRDefault="004A775F" w:rsidP="004A775F">
            <w:pPr>
              <w:pStyle w:val="a6"/>
              <w:spacing w:before="0" w:beforeAutospacing="0" w:after="0" w:afterAutospacing="0" w:line="240" w:lineRule="auto"/>
              <w:rPr>
                <w:rFonts w:ascii="Times New Roman" w:hAnsi="Times New Roman"/>
                <w:bCs/>
              </w:rPr>
            </w:pPr>
            <w:r w:rsidRPr="00880890">
              <w:rPr>
                <w:rFonts w:ascii="Times New Roman" w:hAnsi="Times New Roman"/>
                <w:bCs/>
              </w:rPr>
              <w:t>Отдел культуры и туризма Администрации Сеченовского муниципального округа Нижегородской области</w:t>
            </w:r>
          </w:p>
        </w:tc>
        <w:tc>
          <w:tcPr>
            <w:tcW w:w="1417" w:type="dxa"/>
          </w:tcPr>
          <w:p w14:paraId="24A9A396" w14:textId="0B12397C" w:rsidR="004A775F" w:rsidRDefault="004A775F" w:rsidP="004A775F">
            <w:pPr>
              <w:tabs>
                <w:tab w:val="left" w:pos="1594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течении 2025 г.</w:t>
            </w:r>
          </w:p>
        </w:tc>
        <w:tc>
          <w:tcPr>
            <w:tcW w:w="1832" w:type="dxa"/>
          </w:tcPr>
          <w:p w14:paraId="1AF56A5E" w14:textId="7E30B674" w:rsidR="004A775F" w:rsidRDefault="004A775F" w:rsidP="004A775F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Уровень финансовой грамотности</w:t>
            </w:r>
          </w:p>
        </w:tc>
        <w:tc>
          <w:tcPr>
            <w:tcW w:w="4879" w:type="dxa"/>
          </w:tcPr>
          <w:p w14:paraId="5A174586" w14:textId="77777777" w:rsidR="004A775F" w:rsidRDefault="004A775F" w:rsidP="004A775F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Во всех образовательных учреждениях Сеченовского муниципального округа (6 школ) были проведены </w:t>
            </w:r>
            <w:r>
              <w:rPr>
                <w:rFonts w:ascii="Times New Roman" w:hAnsi="Times New Roman" w:cs="Times New Roman"/>
                <w:bCs/>
              </w:rPr>
              <w:t>классные часы</w:t>
            </w:r>
            <w:r>
              <w:rPr>
                <w:rFonts w:ascii="Times New Roman" w:hAnsi="Times New Roman" w:cs="Times New Roman"/>
                <w:bCs/>
              </w:rPr>
              <w:t xml:space="preserve"> по финансовой грамотности для обучающихся 1-11 классов. </w:t>
            </w:r>
            <w:r>
              <w:rPr>
                <w:rFonts w:ascii="Times New Roman" w:hAnsi="Times New Roman" w:cs="Times New Roman"/>
                <w:bCs/>
              </w:rPr>
              <w:t>Были показаны развивающие и обучающие материалы по финансовой грамотности</w:t>
            </w:r>
          </w:p>
          <w:p w14:paraId="53FE4674" w14:textId="58C7648E" w:rsidR="001874FE" w:rsidRDefault="001874FE" w:rsidP="004A775F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D73DC6" w:rsidRPr="008F555A" w14:paraId="3A53D558" w14:textId="77777777" w:rsidTr="003D206E">
        <w:tc>
          <w:tcPr>
            <w:tcW w:w="556" w:type="dxa"/>
          </w:tcPr>
          <w:p w14:paraId="4417DE47" w14:textId="6D43AAC6" w:rsidR="00D73DC6" w:rsidRPr="008F555A" w:rsidRDefault="00D73DC6" w:rsidP="00D73DC6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5.</w:t>
            </w:r>
          </w:p>
        </w:tc>
        <w:tc>
          <w:tcPr>
            <w:tcW w:w="2104" w:type="dxa"/>
          </w:tcPr>
          <w:p w14:paraId="62B72B59" w14:textId="242F5598" w:rsidR="00D73DC6" w:rsidRPr="002D3C63" w:rsidRDefault="00D73DC6" w:rsidP="00D73DC6">
            <w:pPr>
              <w:rPr>
                <w:rFonts w:ascii="Times New Roman" w:hAnsi="Times New Roman" w:cs="Times New Roman"/>
              </w:rPr>
            </w:pPr>
            <w:r w:rsidRPr="002D3C63">
              <w:rPr>
                <w:rFonts w:ascii="Times New Roman" w:hAnsi="Times New Roman" w:cs="Times New Roman"/>
              </w:rPr>
              <w:t>Участие в тематических олимпиадах, просветительских эстафетах, онлайн-уроках и лекциях, квизах, прохождении тестов</w:t>
            </w:r>
          </w:p>
        </w:tc>
        <w:tc>
          <w:tcPr>
            <w:tcW w:w="3998" w:type="dxa"/>
          </w:tcPr>
          <w:p w14:paraId="46F3776B" w14:textId="77777777" w:rsidR="00D73DC6" w:rsidRPr="002D3C63" w:rsidRDefault="00D73DC6" w:rsidP="00D73DC6">
            <w:pPr>
              <w:pStyle w:val="a6"/>
              <w:spacing w:before="0" w:beforeAutospacing="0" w:after="0" w:afterAutospacing="0" w:line="240" w:lineRule="auto"/>
              <w:rPr>
                <w:rFonts w:ascii="Times New Roman" w:hAnsi="Times New Roman"/>
                <w:bCs/>
              </w:rPr>
            </w:pPr>
            <w:r w:rsidRPr="002D3C63">
              <w:rPr>
                <w:rFonts w:ascii="Times New Roman" w:hAnsi="Times New Roman"/>
                <w:bCs/>
              </w:rPr>
              <w:t xml:space="preserve">Работники органов местного самоуправления Сеченовского муниципального округа Нижегородской области </w:t>
            </w:r>
          </w:p>
          <w:p w14:paraId="2806E234" w14:textId="05391D7D" w:rsidR="00D73DC6" w:rsidRPr="002D3C63" w:rsidRDefault="00D73DC6" w:rsidP="00D73DC6">
            <w:pPr>
              <w:rPr>
                <w:rFonts w:ascii="Times New Roman" w:hAnsi="Times New Roman" w:cs="Times New Roman"/>
                <w:bCs/>
              </w:rPr>
            </w:pPr>
            <w:r w:rsidRPr="002D3C63">
              <w:rPr>
                <w:rFonts w:ascii="Times New Roman" w:hAnsi="Times New Roman"/>
                <w:bCs/>
              </w:rPr>
              <w:t xml:space="preserve">Работники муниципальных учреждений Сеченовского муниципального округа Нижегородской области </w:t>
            </w:r>
          </w:p>
        </w:tc>
        <w:tc>
          <w:tcPr>
            <w:tcW w:w="1417" w:type="dxa"/>
          </w:tcPr>
          <w:p w14:paraId="2B20BBCF" w14:textId="7C4A4231" w:rsidR="00D73DC6" w:rsidRPr="002D3C63" w:rsidRDefault="00D73DC6" w:rsidP="00D73DC6">
            <w:pPr>
              <w:tabs>
                <w:tab w:val="left" w:pos="1594"/>
              </w:tabs>
              <w:rPr>
                <w:rFonts w:ascii="Times New Roman" w:hAnsi="Times New Roman" w:cs="Times New Roman"/>
              </w:rPr>
            </w:pPr>
            <w:r w:rsidRPr="002D3C63">
              <w:rPr>
                <w:rFonts w:ascii="Times New Roman" w:hAnsi="Times New Roman" w:cs="Times New Roman"/>
              </w:rPr>
              <w:t>В течении 2025 г.</w:t>
            </w:r>
          </w:p>
        </w:tc>
        <w:tc>
          <w:tcPr>
            <w:tcW w:w="1832" w:type="dxa"/>
          </w:tcPr>
          <w:p w14:paraId="21D1C2A7" w14:textId="64E7F600" w:rsidR="00D73DC6" w:rsidRPr="002D3C63" w:rsidRDefault="00D73DC6" w:rsidP="00D73DC6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Уровень финансовой грамотности</w:t>
            </w:r>
          </w:p>
        </w:tc>
        <w:tc>
          <w:tcPr>
            <w:tcW w:w="4879" w:type="dxa"/>
          </w:tcPr>
          <w:p w14:paraId="1FC653A9" w14:textId="14A43CEF" w:rsidR="00D73DC6" w:rsidRPr="002D3C63" w:rsidRDefault="00D73DC6" w:rsidP="00D73DC6">
            <w:pPr>
              <w:pStyle w:val="a6"/>
              <w:spacing w:before="0" w:beforeAutospacing="0" w:after="0" w:afterAutospacing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В 2025 году р</w:t>
            </w:r>
            <w:r w:rsidRPr="002D3C63">
              <w:rPr>
                <w:rFonts w:ascii="Times New Roman" w:hAnsi="Times New Roman"/>
                <w:bCs/>
              </w:rPr>
              <w:t>аботники органов местного самоуправления Сеченовского муниципального округа Нижегородской области</w:t>
            </w:r>
            <w:r>
              <w:rPr>
                <w:rFonts w:ascii="Times New Roman" w:hAnsi="Times New Roman"/>
                <w:bCs/>
              </w:rPr>
              <w:t>,</w:t>
            </w:r>
          </w:p>
          <w:p w14:paraId="07253AF7" w14:textId="69E3558B" w:rsidR="00D73DC6" w:rsidRPr="002D3C63" w:rsidRDefault="00D73DC6" w:rsidP="00D73DC6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/>
                <w:bCs/>
              </w:rPr>
              <w:t>р</w:t>
            </w:r>
            <w:r w:rsidRPr="002D3C63">
              <w:rPr>
                <w:rFonts w:ascii="Times New Roman" w:hAnsi="Times New Roman"/>
                <w:bCs/>
              </w:rPr>
              <w:t>аботники муниципальных учреждений Сеченовского муниципального округа Нижегородской области</w:t>
            </w:r>
            <w:r>
              <w:rPr>
                <w:rFonts w:ascii="Times New Roman" w:hAnsi="Times New Roman"/>
                <w:bCs/>
              </w:rPr>
              <w:t xml:space="preserve"> принимали участие прохождении тестов по финансовой грамотности</w:t>
            </w:r>
          </w:p>
        </w:tc>
      </w:tr>
      <w:tr w:rsidR="004A775F" w:rsidRPr="008F555A" w14:paraId="4B080748" w14:textId="77777777" w:rsidTr="003D206E">
        <w:tc>
          <w:tcPr>
            <w:tcW w:w="556" w:type="dxa"/>
          </w:tcPr>
          <w:p w14:paraId="78B51B98" w14:textId="04A49C1D" w:rsidR="004A775F" w:rsidRPr="008F555A" w:rsidRDefault="004A775F" w:rsidP="004A775F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6.</w:t>
            </w:r>
          </w:p>
        </w:tc>
        <w:tc>
          <w:tcPr>
            <w:tcW w:w="2104" w:type="dxa"/>
          </w:tcPr>
          <w:p w14:paraId="56F090E0" w14:textId="331478A7" w:rsidR="004A775F" w:rsidRPr="00AF7E40" w:rsidRDefault="004A775F" w:rsidP="004A775F">
            <w:pPr>
              <w:rPr>
                <w:rFonts w:ascii="Times New Roman" w:hAnsi="Times New Roman" w:cs="Times New Roman"/>
              </w:rPr>
            </w:pPr>
            <w:r w:rsidRPr="00AF7E40">
              <w:rPr>
                <w:rFonts w:ascii="Times New Roman" w:hAnsi="Times New Roman" w:cs="Times New Roman"/>
              </w:rPr>
              <w:t xml:space="preserve">Проведение мероприятий по финансовой грамотности и финансовой культуре среди детей и молодежи местного отделения по организации работы Российского движения детей и </w:t>
            </w:r>
            <w:r w:rsidRPr="00AF7E40">
              <w:rPr>
                <w:rFonts w:ascii="Times New Roman" w:hAnsi="Times New Roman" w:cs="Times New Roman"/>
              </w:rPr>
              <w:lastRenderedPageBreak/>
              <w:t>молодежи «Движение Первых»</w:t>
            </w:r>
          </w:p>
        </w:tc>
        <w:tc>
          <w:tcPr>
            <w:tcW w:w="3998" w:type="dxa"/>
          </w:tcPr>
          <w:p w14:paraId="336571FD" w14:textId="77777777" w:rsidR="004A775F" w:rsidRPr="00AF7E40" w:rsidRDefault="004A775F" w:rsidP="004A775F">
            <w:pPr>
              <w:pStyle w:val="a6"/>
              <w:spacing w:before="0" w:beforeAutospacing="0" w:after="0" w:afterAutospacing="0" w:line="240" w:lineRule="auto"/>
              <w:rPr>
                <w:rFonts w:ascii="Times New Roman" w:hAnsi="Times New Roman"/>
                <w:bCs/>
              </w:rPr>
            </w:pPr>
            <w:r w:rsidRPr="00AF7E40">
              <w:rPr>
                <w:rFonts w:ascii="Times New Roman" w:hAnsi="Times New Roman"/>
                <w:bCs/>
              </w:rPr>
              <w:lastRenderedPageBreak/>
              <w:t xml:space="preserve">Управление образования, по делам молодежи и спорта Администрации Сеченовского муниципального округа Нижегородской области </w:t>
            </w:r>
          </w:p>
          <w:p w14:paraId="65F2C88D" w14:textId="77777777" w:rsidR="004A775F" w:rsidRPr="00AF7E40" w:rsidRDefault="004A775F" w:rsidP="004A775F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17" w:type="dxa"/>
          </w:tcPr>
          <w:p w14:paraId="2E04A7A2" w14:textId="6ED736CA" w:rsidR="004A775F" w:rsidRPr="008F555A" w:rsidRDefault="004A775F" w:rsidP="004A775F">
            <w:pPr>
              <w:tabs>
                <w:tab w:val="left" w:pos="1594"/>
              </w:tabs>
              <w:rPr>
                <w:rFonts w:ascii="Times New Roman" w:hAnsi="Times New Roman" w:cs="Times New Roman"/>
              </w:rPr>
            </w:pPr>
            <w:r w:rsidRPr="002D3C63">
              <w:rPr>
                <w:rFonts w:ascii="Times New Roman" w:hAnsi="Times New Roman" w:cs="Times New Roman"/>
              </w:rPr>
              <w:t>В течении 2025 г.</w:t>
            </w:r>
          </w:p>
        </w:tc>
        <w:tc>
          <w:tcPr>
            <w:tcW w:w="1832" w:type="dxa"/>
          </w:tcPr>
          <w:p w14:paraId="039FC699" w14:textId="389E7835" w:rsidR="004A775F" w:rsidRPr="008F555A" w:rsidRDefault="004A775F" w:rsidP="004A775F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Уровень финансовой грамотности</w:t>
            </w:r>
          </w:p>
        </w:tc>
        <w:tc>
          <w:tcPr>
            <w:tcW w:w="4879" w:type="dxa"/>
          </w:tcPr>
          <w:p w14:paraId="23929FC5" w14:textId="69D5B05C" w:rsidR="004A775F" w:rsidRPr="008F555A" w:rsidRDefault="004A775F" w:rsidP="004A775F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Во всех образовательных учреждениях Сеченовского муниципального округа (6 школ) были проведены открытые уроки по финансовой грамотности для обучающихся 1-11 классов. Так же проведена встреча-беседа с пенсионерами в Комплексном центре социального обслуживания населения .</w:t>
            </w:r>
          </w:p>
        </w:tc>
      </w:tr>
      <w:tr w:rsidR="004A775F" w:rsidRPr="008F555A" w14:paraId="515CA786" w14:textId="77777777" w:rsidTr="003D206E">
        <w:tc>
          <w:tcPr>
            <w:tcW w:w="556" w:type="dxa"/>
          </w:tcPr>
          <w:p w14:paraId="01B16388" w14:textId="3D90D76D" w:rsidR="004A775F" w:rsidRPr="008F555A" w:rsidRDefault="004A775F" w:rsidP="004A775F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7.</w:t>
            </w:r>
          </w:p>
        </w:tc>
        <w:tc>
          <w:tcPr>
            <w:tcW w:w="2104" w:type="dxa"/>
          </w:tcPr>
          <w:p w14:paraId="0D4410AE" w14:textId="22FD92D5" w:rsidR="004A775F" w:rsidRPr="00AF7E40" w:rsidRDefault="004A775F" w:rsidP="004A775F">
            <w:pPr>
              <w:rPr>
                <w:rFonts w:ascii="Times New Roman" w:hAnsi="Times New Roman" w:cs="Times New Roman"/>
              </w:rPr>
            </w:pPr>
            <w:r w:rsidRPr="00AF7E40">
              <w:rPr>
                <w:rFonts w:ascii="Times New Roman" w:hAnsi="Times New Roman" w:cs="Times New Roman"/>
              </w:rPr>
              <w:t>Организация и проведение в лагерях с дневным пребыванием детей, лагерях труда и отдыха тематических смен «Финансово грамотное лето»</w:t>
            </w:r>
          </w:p>
        </w:tc>
        <w:tc>
          <w:tcPr>
            <w:tcW w:w="3998" w:type="dxa"/>
          </w:tcPr>
          <w:p w14:paraId="0740A681" w14:textId="74F6C82C" w:rsidR="004A775F" w:rsidRPr="00AF7E40" w:rsidRDefault="004A775F" w:rsidP="004A775F">
            <w:pPr>
              <w:rPr>
                <w:rFonts w:ascii="Times New Roman" w:hAnsi="Times New Roman" w:cs="Times New Roman"/>
                <w:bCs/>
              </w:rPr>
            </w:pPr>
            <w:r w:rsidRPr="00AF7E40">
              <w:rPr>
                <w:rFonts w:ascii="Times New Roman" w:hAnsi="Times New Roman"/>
                <w:bCs/>
              </w:rPr>
              <w:t>Управление образования, по делам молодежи и спорта Администрации Сеченовского муниципального округа Нижегородской области</w:t>
            </w:r>
          </w:p>
        </w:tc>
        <w:tc>
          <w:tcPr>
            <w:tcW w:w="1417" w:type="dxa"/>
          </w:tcPr>
          <w:p w14:paraId="56404B50" w14:textId="1DBF1886" w:rsidR="004A775F" w:rsidRPr="008F555A" w:rsidRDefault="004A775F" w:rsidP="004A775F">
            <w:pPr>
              <w:tabs>
                <w:tab w:val="left" w:pos="1594"/>
              </w:tabs>
              <w:rPr>
                <w:rFonts w:ascii="Times New Roman" w:hAnsi="Times New Roman" w:cs="Times New Roman"/>
              </w:rPr>
            </w:pPr>
            <w:r w:rsidRPr="002D3C63">
              <w:rPr>
                <w:rFonts w:ascii="Times New Roman" w:hAnsi="Times New Roman" w:cs="Times New Roman"/>
              </w:rPr>
              <w:t>В течении 2025 г.</w:t>
            </w:r>
          </w:p>
        </w:tc>
        <w:tc>
          <w:tcPr>
            <w:tcW w:w="1832" w:type="dxa"/>
          </w:tcPr>
          <w:p w14:paraId="7B96304D" w14:textId="663B2780" w:rsidR="004A775F" w:rsidRPr="008F555A" w:rsidRDefault="004A775F" w:rsidP="004A775F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Уровень финансовой грамотности</w:t>
            </w:r>
          </w:p>
        </w:tc>
        <w:tc>
          <w:tcPr>
            <w:tcW w:w="4879" w:type="dxa"/>
          </w:tcPr>
          <w:p w14:paraId="59FDA963" w14:textId="77777777" w:rsidR="004A775F" w:rsidRDefault="004A775F" w:rsidP="004A775F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Проведены мероприятия в лагерях с дневным пребыванием детей, лагерях труда и отдыха тематических смен «Финансово грамотное лето»</w:t>
            </w:r>
          </w:p>
          <w:p w14:paraId="4BC7F707" w14:textId="73581926" w:rsidR="001874FE" w:rsidRPr="001874FE" w:rsidRDefault="001874FE" w:rsidP="001874FE">
            <w:pPr>
              <w:rPr>
                <w:rFonts w:ascii="Times New Roman" w:hAnsi="Times New Roman" w:cs="Times New Roman"/>
              </w:rPr>
            </w:pPr>
            <w:r w:rsidRPr="008F555A">
              <w:rPr>
                <w:rFonts w:ascii="Times New Roman" w:hAnsi="Times New Roman" w:cs="Times New Roman"/>
              </w:rPr>
              <w:t>Онлайн-урок «Пять простых правил, чтобы не иметь проблем с долгами»</w:t>
            </w:r>
          </w:p>
        </w:tc>
      </w:tr>
      <w:tr w:rsidR="001874FE" w:rsidRPr="008F555A" w14:paraId="7EA64969" w14:textId="77777777" w:rsidTr="003D206E">
        <w:tc>
          <w:tcPr>
            <w:tcW w:w="556" w:type="dxa"/>
          </w:tcPr>
          <w:p w14:paraId="530F5A97" w14:textId="64905D86" w:rsidR="001874FE" w:rsidRPr="008F555A" w:rsidRDefault="001874FE" w:rsidP="001874FE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8.</w:t>
            </w:r>
          </w:p>
        </w:tc>
        <w:tc>
          <w:tcPr>
            <w:tcW w:w="2104" w:type="dxa"/>
          </w:tcPr>
          <w:p w14:paraId="0F1324E8" w14:textId="102166E6" w:rsidR="001874FE" w:rsidRPr="00AF7E40" w:rsidRDefault="001874FE" w:rsidP="001874FE">
            <w:pPr>
              <w:rPr>
                <w:rFonts w:ascii="Times New Roman" w:hAnsi="Times New Roman" w:cs="Times New Roman"/>
              </w:rPr>
            </w:pPr>
            <w:r w:rsidRPr="00AF7E40">
              <w:rPr>
                <w:rFonts w:ascii="Times New Roman" w:hAnsi="Times New Roman" w:cs="Times New Roman"/>
              </w:rPr>
              <w:t>Организация и проведение мероприятий по повышению финансовой грамотности и финансовой культуры в каникулярный период</w:t>
            </w:r>
          </w:p>
        </w:tc>
        <w:tc>
          <w:tcPr>
            <w:tcW w:w="3998" w:type="dxa"/>
          </w:tcPr>
          <w:p w14:paraId="6C7B87C9" w14:textId="6C752CBD" w:rsidR="001874FE" w:rsidRPr="00AF7E40" w:rsidRDefault="001874FE" w:rsidP="001874FE">
            <w:pPr>
              <w:rPr>
                <w:rFonts w:ascii="Times New Roman" w:hAnsi="Times New Roman" w:cs="Times New Roman"/>
                <w:bCs/>
              </w:rPr>
            </w:pPr>
            <w:r w:rsidRPr="00AF7E40">
              <w:rPr>
                <w:rFonts w:ascii="Times New Roman" w:hAnsi="Times New Roman"/>
                <w:bCs/>
              </w:rPr>
              <w:t>Управление образования, по делам молодежи и спорта Администрации Сеченовского муниципального округа Нижегородской области</w:t>
            </w:r>
          </w:p>
        </w:tc>
        <w:tc>
          <w:tcPr>
            <w:tcW w:w="1417" w:type="dxa"/>
          </w:tcPr>
          <w:p w14:paraId="5A150A00" w14:textId="66429192" w:rsidR="001874FE" w:rsidRPr="008F555A" w:rsidRDefault="001874FE" w:rsidP="001874FE">
            <w:pPr>
              <w:tabs>
                <w:tab w:val="left" w:pos="1594"/>
              </w:tabs>
              <w:rPr>
                <w:rFonts w:ascii="Times New Roman" w:hAnsi="Times New Roman" w:cs="Times New Roman"/>
              </w:rPr>
            </w:pPr>
            <w:r w:rsidRPr="002D3C63">
              <w:rPr>
                <w:rFonts w:ascii="Times New Roman" w:hAnsi="Times New Roman" w:cs="Times New Roman"/>
              </w:rPr>
              <w:t>В течении 2025 г.</w:t>
            </w:r>
          </w:p>
        </w:tc>
        <w:tc>
          <w:tcPr>
            <w:tcW w:w="1832" w:type="dxa"/>
          </w:tcPr>
          <w:p w14:paraId="742D9610" w14:textId="3BD084F7" w:rsidR="001874FE" w:rsidRPr="008F555A" w:rsidRDefault="001874FE" w:rsidP="001874FE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Уровень финансовой грамотности</w:t>
            </w:r>
          </w:p>
        </w:tc>
        <w:tc>
          <w:tcPr>
            <w:tcW w:w="4879" w:type="dxa"/>
          </w:tcPr>
          <w:p w14:paraId="69B3DE24" w14:textId="77777777" w:rsidR="001874FE" w:rsidRDefault="001874FE" w:rsidP="001874FE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Проведены мероприятия </w:t>
            </w:r>
            <w:r>
              <w:rPr>
                <w:rFonts w:ascii="Times New Roman" w:hAnsi="Times New Roman" w:cs="Times New Roman"/>
                <w:bCs/>
              </w:rPr>
              <w:t xml:space="preserve">по повышению финансовой грамотности и финансовой культуры в каникулярный период. </w:t>
            </w:r>
          </w:p>
          <w:p w14:paraId="13E2CB84" w14:textId="369DACF9" w:rsidR="001874FE" w:rsidRPr="008F555A" w:rsidRDefault="001874FE" w:rsidP="001874FE">
            <w:pPr>
              <w:rPr>
                <w:rFonts w:ascii="Times New Roman" w:hAnsi="Times New Roman" w:cs="Times New Roman"/>
                <w:bCs/>
              </w:rPr>
            </w:pPr>
            <w:r w:rsidRPr="008F555A">
              <w:rPr>
                <w:rFonts w:ascii="Times New Roman" w:hAnsi="Times New Roman" w:cs="Times New Roman"/>
              </w:rPr>
              <w:t>«Учимся экономить»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F555A">
              <w:rPr>
                <w:rFonts w:ascii="Times New Roman" w:hAnsi="Times New Roman" w:cs="Times New Roman"/>
                <w:bCs/>
              </w:rPr>
              <w:t xml:space="preserve">Исполнено. В мероприятии приняли участие 1-4 классы  МБОУ Мамлейская ОШ </w:t>
            </w:r>
          </w:p>
        </w:tc>
      </w:tr>
      <w:tr w:rsidR="001874FE" w:rsidRPr="008F555A" w14:paraId="31A0CD40" w14:textId="77777777" w:rsidTr="003D206E">
        <w:tc>
          <w:tcPr>
            <w:tcW w:w="556" w:type="dxa"/>
          </w:tcPr>
          <w:p w14:paraId="1818C02E" w14:textId="08A1D5B2" w:rsidR="001874FE" w:rsidRPr="008F555A" w:rsidRDefault="001874FE" w:rsidP="001874FE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9.</w:t>
            </w:r>
          </w:p>
        </w:tc>
        <w:tc>
          <w:tcPr>
            <w:tcW w:w="2104" w:type="dxa"/>
          </w:tcPr>
          <w:p w14:paraId="08916441" w14:textId="510F4EAB" w:rsidR="001874FE" w:rsidRPr="00D73DC6" w:rsidRDefault="001874FE" w:rsidP="001874FE">
            <w:pPr>
              <w:rPr>
                <w:rFonts w:ascii="Times New Roman" w:hAnsi="Times New Roman" w:cs="Times New Roman"/>
              </w:rPr>
            </w:pPr>
            <w:r w:rsidRPr="00D73DC6">
              <w:rPr>
                <w:rFonts w:ascii="Times New Roman" w:hAnsi="Times New Roman" w:cs="Times New Roman"/>
              </w:rPr>
              <w:t>Развитие практик инициативного бюджетирования (с целью увеличения охвата вовлечения населения)</w:t>
            </w:r>
          </w:p>
        </w:tc>
        <w:tc>
          <w:tcPr>
            <w:tcW w:w="3998" w:type="dxa"/>
          </w:tcPr>
          <w:p w14:paraId="4CBFC64A" w14:textId="5349C5B2" w:rsidR="001874FE" w:rsidRPr="00D73DC6" w:rsidRDefault="001874FE" w:rsidP="001874FE">
            <w:pPr>
              <w:rPr>
                <w:rFonts w:ascii="Times New Roman" w:hAnsi="Times New Roman" w:cs="Times New Roman"/>
                <w:bCs/>
              </w:rPr>
            </w:pPr>
            <w:r w:rsidRPr="00D73DC6">
              <w:rPr>
                <w:rFonts w:ascii="Times New Roman" w:hAnsi="Times New Roman"/>
                <w:bCs/>
              </w:rPr>
              <w:t>Администрации Сеченовского муниципального округа Нижегородской области</w:t>
            </w:r>
          </w:p>
        </w:tc>
        <w:tc>
          <w:tcPr>
            <w:tcW w:w="1417" w:type="dxa"/>
          </w:tcPr>
          <w:p w14:paraId="7426D2F5" w14:textId="4E0B3180" w:rsidR="001874FE" w:rsidRPr="008F555A" w:rsidRDefault="001874FE" w:rsidP="001874FE">
            <w:pPr>
              <w:tabs>
                <w:tab w:val="left" w:pos="1594"/>
              </w:tabs>
              <w:rPr>
                <w:rFonts w:ascii="Times New Roman" w:hAnsi="Times New Roman" w:cs="Times New Roman"/>
              </w:rPr>
            </w:pPr>
            <w:r w:rsidRPr="002D3C63">
              <w:rPr>
                <w:rFonts w:ascii="Times New Roman" w:hAnsi="Times New Roman" w:cs="Times New Roman"/>
              </w:rPr>
              <w:t>В течении 2025 г.</w:t>
            </w:r>
          </w:p>
        </w:tc>
        <w:tc>
          <w:tcPr>
            <w:tcW w:w="1832" w:type="dxa"/>
          </w:tcPr>
          <w:p w14:paraId="1077E530" w14:textId="28216A27" w:rsidR="001874FE" w:rsidRPr="008F555A" w:rsidRDefault="001874FE" w:rsidP="001874FE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Участие Сеченовского муниципального округа в проекте инициативного бюджетирования «Вам решать!»</w:t>
            </w:r>
          </w:p>
        </w:tc>
        <w:tc>
          <w:tcPr>
            <w:tcW w:w="4879" w:type="dxa"/>
          </w:tcPr>
          <w:p w14:paraId="62A0105E" w14:textId="7A54EF62" w:rsidR="001874FE" w:rsidRPr="008F555A" w:rsidRDefault="001874FE" w:rsidP="001874FE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В 2025 году было реализовано 8 мероприятий в рамках проекта инициативного бюджетирования  «Вам решать!», с участием населения .</w:t>
            </w:r>
          </w:p>
        </w:tc>
      </w:tr>
    </w:tbl>
    <w:p w14:paraId="2FE8FA58" w14:textId="3C52AFEF" w:rsidR="00FB626E" w:rsidRPr="008B16FE" w:rsidRDefault="00FB626E" w:rsidP="00D15B84">
      <w:pPr>
        <w:rPr>
          <w:rFonts w:ascii="Times New Roman" w:hAnsi="Times New Roman" w:cs="Times New Roman"/>
          <w:bCs/>
        </w:rPr>
      </w:pPr>
    </w:p>
    <w:sectPr w:rsidR="00FB626E" w:rsidRPr="008B16FE" w:rsidSect="00FB626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626E"/>
    <w:rsid w:val="00011D17"/>
    <w:rsid w:val="0001778E"/>
    <w:rsid w:val="00025064"/>
    <w:rsid w:val="00026C0E"/>
    <w:rsid w:val="0004709A"/>
    <w:rsid w:val="00050EC4"/>
    <w:rsid w:val="000B5C06"/>
    <w:rsid w:val="000D1C7E"/>
    <w:rsid w:val="00110CCE"/>
    <w:rsid w:val="00117431"/>
    <w:rsid w:val="0018235B"/>
    <w:rsid w:val="001874FE"/>
    <w:rsid w:val="00197294"/>
    <w:rsid w:val="001B5E9A"/>
    <w:rsid w:val="001F0122"/>
    <w:rsid w:val="001F53FA"/>
    <w:rsid w:val="00255F73"/>
    <w:rsid w:val="00283983"/>
    <w:rsid w:val="002D3C63"/>
    <w:rsid w:val="00302BCE"/>
    <w:rsid w:val="00380E71"/>
    <w:rsid w:val="00394310"/>
    <w:rsid w:val="003B7ED3"/>
    <w:rsid w:val="003C3923"/>
    <w:rsid w:val="003C7EA7"/>
    <w:rsid w:val="003D206E"/>
    <w:rsid w:val="003D3037"/>
    <w:rsid w:val="003D32AE"/>
    <w:rsid w:val="003F2F15"/>
    <w:rsid w:val="003F4C2B"/>
    <w:rsid w:val="00405517"/>
    <w:rsid w:val="00430B34"/>
    <w:rsid w:val="004477A0"/>
    <w:rsid w:val="004501DB"/>
    <w:rsid w:val="00465CB3"/>
    <w:rsid w:val="004A59B7"/>
    <w:rsid w:val="004A775F"/>
    <w:rsid w:val="004B59F8"/>
    <w:rsid w:val="004B5E46"/>
    <w:rsid w:val="004B5EB7"/>
    <w:rsid w:val="004C20D2"/>
    <w:rsid w:val="004E4210"/>
    <w:rsid w:val="00530365"/>
    <w:rsid w:val="0058582C"/>
    <w:rsid w:val="00587469"/>
    <w:rsid w:val="00597BD4"/>
    <w:rsid w:val="00597F69"/>
    <w:rsid w:val="005B09CA"/>
    <w:rsid w:val="005F25BC"/>
    <w:rsid w:val="005F6470"/>
    <w:rsid w:val="006004F4"/>
    <w:rsid w:val="00627251"/>
    <w:rsid w:val="00650963"/>
    <w:rsid w:val="00651D02"/>
    <w:rsid w:val="007516FD"/>
    <w:rsid w:val="00764E0A"/>
    <w:rsid w:val="00790F82"/>
    <w:rsid w:val="007A74C9"/>
    <w:rsid w:val="007B2CF7"/>
    <w:rsid w:val="007E37F5"/>
    <w:rsid w:val="00810D24"/>
    <w:rsid w:val="00880890"/>
    <w:rsid w:val="00894BC1"/>
    <w:rsid w:val="008B0AFF"/>
    <w:rsid w:val="008B16FE"/>
    <w:rsid w:val="008C4646"/>
    <w:rsid w:val="008E0525"/>
    <w:rsid w:val="008F555A"/>
    <w:rsid w:val="009042A7"/>
    <w:rsid w:val="00912AFB"/>
    <w:rsid w:val="00937BEC"/>
    <w:rsid w:val="00946553"/>
    <w:rsid w:val="00954140"/>
    <w:rsid w:val="00964153"/>
    <w:rsid w:val="009A7EB9"/>
    <w:rsid w:val="009B5556"/>
    <w:rsid w:val="009B5B11"/>
    <w:rsid w:val="00A117C5"/>
    <w:rsid w:val="00A216CD"/>
    <w:rsid w:val="00A6147E"/>
    <w:rsid w:val="00A85B82"/>
    <w:rsid w:val="00A92590"/>
    <w:rsid w:val="00AA3040"/>
    <w:rsid w:val="00AD586E"/>
    <w:rsid w:val="00AF315B"/>
    <w:rsid w:val="00AF7E40"/>
    <w:rsid w:val="00B00205"/>
    <w:rsid w:val="00B0372E"/>
    <w:rsid w:val="00B1447A"/>
    <w:rsid w:val="00B145E8"/>
    <w:rsid w:val="00B146A5"/>
    <w:rsid w:val="00B22104"/>
    <w:rsid w:val="00B811A6"/>
    <w:rsid w:val="00BA7765"/>
    <w:rsid w:val="00BC5FB6"/>
    <w:rsid w:val="00BC6EE6"/>
    <w:rsid w:val="00BD7A53"/>
    <w:rsid w:val="00C163B0"/>
    <w:rsid w:val="00CC5FFE"/>
    <w:rsid w:val="00D00541"/>
    <w:rsid w:val="00D01933"/>
    <w:rsid w:val="00D15B84"/>
    <w:rsid w:val="00D3150A"/>
    <w:rsid w:val="00D555C8"/>
    <w:rsid w:val="00D73DC6"/>
    <w:rsid w:val="00D8495E"/>
    <w:rsid w:val="00D864AC"/>
    <w:rsid w:val="00D90556"/>
    <w:rsid w:val="00D95C67"/>
    <w:rsid w:val="00DB429D"/>
    <w:rsid w:val="00DD3882"/>
    <w:rsid w:val="00E33BC6"/>
    <w:rsid w:val="00E55B8A"/>
    <w:rsid w:val="00E87D01"/>
    <w:rsid w:val="00E97CDC"/>
    <w:rsid w:val="00EC128E"/>
    <w:rsid w:val="00EE0895"/>
    <w:rsid w:val="00F216B0"/>
    <w:rsid w:val="00F47EDF"/>
    <w:rsid w:val="00F822DF"/>
    <w:rsid w:val="00FA0BB1"/>
    <w:rsid w:val="00FB1CE1"/>
    <w:rsid w:val="00FB6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A97A8F"/>
  <w15:docId w15:val="{969E1E0A-D5BD-48C3-B516-75D46665E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15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8E0525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8E0525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8E0525"/>
    <w:rPr>
      <w:color w:val="954F72" w:themeColor="followedHyperlink"/>
      <w:u w:val="single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255F73"/>
    <w:rPr>
      <w:color w:val="605E5C"/>
      <w:shd w:val="clear" w:color="auto" w:fill="E1DFDD"/>
    </w:rPr>
  </w:style>
  <w:style w:type="paragraph" w:styleId="a6">
    <w:name w:val="Normal (Web)"/>
    <w:aliases w:val="Обычный (Web),Знак Знак1,Обычный (веб) Знак1 Знак,Обычный (веб) Знак Знак Знак,Обычный (Web) Знак Знак Знак,Знак Знак1 Знак Знак Знак,Обычный (Web) Знак1 Знак"/>
    <w:basedOn w:val="a"/>
    <w:link w:val="a7"/>
    <w:rsid w:val="003D206E"/>
    <w:pPr>
      <w:spacing w:before="100" w:beforeAutospacing="1" w:after="100" w:afterAutospacing="1" w:line="276" w:lineRule="auto"/>
    </w:pPr>
    <w:rPr>
      <w:rFonts w:ascii="Calibri" w:eastAsia="Times New Roman" w:hAnsi="Calibri" w:cs="Times New Roman"/>
    </w:rPr>
  </w:style>
  <w:style w:type="character" w:customStyle="1" w:styleId="a7">
    <w:name w:val="Обычный (Интернет) Знак"/>
    <w:aliases w:val="Обычный (Web) Знак,Знак Знак1 Знак,Обычный (веб) Знак1 Знак Знак,Обычный (веб) Знак Знак Знак Знак,Обычный (Web) Знак Знак Знак Знак,Знак Знак1 Знак Знак Знак Знак,Обычный (Web) Знак1 Знак Знак"/>
    <w:link w:val="a6"/>
    <w:uiPriority w:val="99"/>
    <w:locked/>
    <w:rsid w:val="003D206E"/>
    <w:rPr>
      <w:rFonts w:ascii="Calibri" w:eastAsia="Times New Roman" w:hAnsi="Calibri" w:cs="Times New Roman"/>
    </w:rPr>
  </w:style>
  <w:style w:type="paragraph" w:styleId="a8">
    <w:name w:val="Balloon Text"/>
    <w:basedOn w:val="a"/>
    <w:link w:val="a9"/>
    <w:unhideWhenUsed/>
    <w:rsid w:val="00D555C8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9">
    <w:name w:val="Текст выноски Знак"/>
    <w:basedOn w:val="a0"/>
    <w:link w:val="a8"/>
    <w:rsid w:val="00D555C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81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4</Pages>
  <Words>921</Words>
  <Characters>5251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Начальник</dc:creator>
  <cp:lastModifiedBy>Анастасия</cp:lastModifiedBy>
  <cp:revision>10</cp:revision>
  <dcterms:created xsi:type="dcterms:W3CDTF">2026-04-14T06:42:00Z</dcterms:created>
  <dcterms:modified xsi:type="dcterms:W3CDTF">2026-04-14T10:12:00Z</dcterms:modified>
</cp:coreProperties>
</file>